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7C45" w14:textId="77777777" w:rsidR="00B70185" w:rsidRDefault="00B70185" w:rsidP="00B70185">
      <w:pPr>
        <w:jc w:val="center"/>
        <w:rPr>
          <w:rStyle w:val="CharacterStyle1"/>
          <w:rFonts w:ascii="Calisto MT" w:hAnsi="Calisto MT" w:cs="Times New Roman"/>
          <w:b/>
          <w:bCs/>
          <w:spacing w:val="-16"/>
          <w:sz w:val="32"/>
          <w:szCs w:val="32"/>
        </w:rPr>
      </w:pPr>
    </w:p>
    <w:p w14:paraId="5C574DD6" w14:textId="77777777" w:rsidR="00B70185" w:rsidRDefault="00B70185" w:rsidP="00B70185">
      <w:pPr>
        <w:jc w:val="center"/>
        <w:rPr>
          <w:rStyle w:val="CharacterStyle1"/>
          <w:rFonts w:ascii="Calisto MT" w:hAnsi="Calisto MT" w:cs="Times New Roman"/>
          <w:b/>
          <w:bCs/>
          <w:spacing w:val="-16"/>
          <w:sz w:val="32"/>
          <w:szCs w:val="32"/>
        </w:rPr>
      </w:pPr>
    </w:p>
    <w:p w14:paraId="1C5204BA" w14:textId="77777777" w:rsidR="00B70185" w:rsidRDefault="00B70185" w:rsidP="00B70185">
      <w:pPr>
        <w:jc w:val="center"/>
        <w:rPr>
          <w:u w:val="single"/>
        </w:rPr>
      </w:pPr>
      <w:r>
        <w:rPr>
          <w:rStyle w:val="CharacterStyle1"/>
          <w:rFonts w:ascii="Calisto MT" w:hAnsi="Calisto MT" w:cs="Times New Roman"/>
          <w:b/>
          <w:bCs/>
          <w:spacing w:val="-16"/>
          <w:sz w:val="32"/>
          <w:szCs w:val="32"/>
        </w:rPr>
        <w:t>Financial Education Discharge Course</w:t>
      </w:r>
    </w:p>
    <w:p w14:paraId="118C2253" w14:textId="77777777" w:rsidR="00B70185" w:rsidRDefault="00B70185" w:rsidP="00B70185"/>
    <w:p w14:paraId="480D79F5" w14:textId="77777777" w:rsidR="00B70185" w:rsidRDefault="00B70185" w:rsidP="00B70185">
      <w:pPr>
        <w:pStyle w:val="Style1"/>
        <w:kinsoku w:val="0"/>
        <w:autoSpaceDE/>
        <w:adjustRightInd/>
        <w:spacing w:before="504"/>
        <w:ind w:right="360"/>
        <w:rPr>
          <w:rStyle w:val="CharacterStyle1"/>
          <w:i/>
          <w:iCs/>
          <w:sz w:val="24"/>
          <w:szCs w:val="24"/>
        </w:rPr>
      </w:pPr>
      <w:r>
        <w:rPr>
          <w:rStyle w:val="CharacterStyle1"/>
          <w:spacing w:val="5"/>
          <w:sz w:val="24"/>
          <w:szCs w:val="24"/>
        </w:rPr>
        <w:t xml:space="preserve">In order to receive a discharge in your Chapter 7/13 Proceedings, you are required to complete the </w:t>
      </w:r>
      <w:r>
        <w:rPr>
          <w:rStyle w:val="CharacterStyle1"/>
          <w:spacing w:val="2"/>
          <w:sz w:val="24"/>
          <w:szCs w:val="24"/>
        </w:rPr>
        <w:t xml:space="preserve">Financial Education Discharge Class (Debtor Education). This is different from the Credit Counseling </w:t>
      </w:r>
      <w:r>
        <w:rPr>
          <w:rStyle w:val="CharacterStyle1"/>
          <w:spacing w:val="3"/>
          <w:sz w:val="24"/>
          <w:szCs w:val="24"/>
        </w:rPr>
        <w:t xml:space="preserve">Briefing you completed before filing your bankruptcy and was not included in the costs you prepaid to </w:t>
      </w:r>
      <w:r>
        <w:rPr>
          <w:rStyle w:val="CharacterStyle1"/>
          <w:sz w:val="24"/>
          <w:szCs w:val="24"/>
        </w:rPr>
        <w:t xml:space="preserve">our office. </w:t>
      </w:r>
      <w:r>
        <w:rPr>
          <w:rStyle w:val="CharacterStyle1"/>
          <w:i/>
          <w:iCs/>
          <w:sz w:val="24"/>
          <w:szCs w:val="24"/>
        </w:rPr>
        <w:t>This course will take a minimum of 2 hours to complete.</w:t>
      </w:r>
    </w:p>
    <w:p w14:paraId="480C817F" w14:textId="77777777" w:rsidR="00B70185" w:rsidRDefault="00B70185" w:rsidP="00B70185">
      <w:pPr>
        <w:pStyle w:val="Style1"/>
        <w:kinsoku w:val="0"/>
        <w:autoSpaceDE/>
        <w:adjustRightInd/>
        <w:spacing w:before="288"/>
        <w:rPr>
          <w:rStyle w:val="CharacterStyle1"/>
          <w:spacing w:val="5"/>
          <w:sz w:val="24"/>
          <w:szCs w:val="24"/>
        </w:rPr>
      </w:pPr>
      <w:r>
        <w:rPr>
          <w:rStyle w:val="CharacterStyle1"/>
          <w:spacing w:val="5"/>
          <w:sz w:val="24"/>
          <w:szCs w:val="24"/>
        </w:rPr>
        <w:t>You may also participate in this course on the phone or online.</w:t>
      </w:r>
    </w:p>
    <w:p w14:paraId="22D0C8A5" w14:textId="77777777" w:rsidR="00B70185" w:rsidRDefault="00B70185" w:rsidP="00B70185">
      <w:pPr>
        <w:rPr>
          <w:rStyle w:val="CharacterStyle1"/>
          <w:rFonts w:cs="Times New Roman"/>
          <w:spacing w:val="4"/>
          <w:szCs w:val="24"/>
        </w:rPr>
      </w:pPr>
      <w:r>
        <w:rPr>
          <w:rStyle w:val="CharacterStyle1"/>
          <w:rFonts w:cs="Times New Roman"/>
          <w:spacing w:val="3"/>
          <w:szCs w:val="24"/>
        </w:rPr>
        <w:t xml:space="preserve">Below is a list of court approved credit counseling agencies. You may also use an agency of your choosing </w:t>
      </w:r>
      <w:r>
        <w:rPr>
          <w:rStyle w:val="CharacterStyle1"/>
          <w:rFonts w:cs="Times New Roman"/>
          <w:spacing w:val="2"/>
          <w:szCs w:val="24"/>
        </w:rPr>
        <w:t>by proceeding to</w:t>
      </w:r>
      <w:r>
        <w:rPr>
          <w:rStyle w:val="CharacterStyle1"/>
          <w:rFonts w:cs="Times New Roman"/>
          <w:color w:val="0000FF"/>
          <w:spacing w:val="2"/>
          <w:szCs w:val="24"/>
        </w:rPr>
        <w:t xml:space="preserve"> </w:t>
      </w:r>
      <w:hyperlink r:id="rId6" w:history="1">
        <w:r>
          <w:rPr>
            <w:rStyle w:val="CharacterStyle1"/>
            <w:rFonts w:cs="Times New Roman"/>
            <w:color w:val="0000FF"/>
            <w:spacing w:val="2"/>
            <w:szCs w:val="24"/>
          </w:rPr>
          <w:t>www.justice.gov/ust/eo/bapcpa/ccde</w:t>
        </w:r>
      </w:hyperlink>
      <w:r>
        <w:rPr>
          <w:rStyle w:val="CharacterStyle1"/>
          <w:rFonts w:cs="Times New Roman"/>
          <w:spacing w:val="2"/>
          <w:szCs w:val="24"/>
        </w:rPr>
        <w:t xml:space="preserve"> (click on List of Approved Credit Counseling </w:t>
      </w:r>
      <w:r>
        <w:rPr>
          <w:rStyle w:val="CharacterStyle1"/>
          <w:rFonts w:cs="Times New Roman"/>
          <w:spacing w:val="4"/>
          <w:szCs w:val="24"/>
        </w:rPr>
        <w:t>Agencies and then choose Wisconsin) for a listing of approved agencies.</w:t>
      </w:r>
    </w:p>
    <w:p w14:paraId="3EAE1DCF" w14:textId="77777777" w:rsidR="00B70185" w:rsidRDefault="00B70185" w:rsidP="00B70185">
      <w:pPr>
        <w:rPr>
          <w:rStyle w:val="CharacterStyle1"/>
          <w:rFonts w:cs="Times New Roman"/>
          <w:spacing w:val="4"/>
          <w:szCs w:val="24"/>
        </w:rPr>
      </w:pPr>
    </w:p>
    <w:p w14:paraId="38BA6D0F" w14:textId="77777777" w:rsidR="00B70185" w:rsidRDefault="00B70185" w:rsidP="00B70185"/>
    <w:p w14:paraId="62F6B0A3" w14:textId="053D074F" w:rsidR="00B70185" w:rsidRDefault="00E75B61" w:rsidP="00B70185">
      <w:pPr>
        <w:tabs>
          <w:tab w:val="left" w:pos="2790"/>
          <w:tab w:val="left" w:pos="6390"/>
          <w:tab w:val="left" w:pos="7020"/>
        </w:tabs>
        <w:autoSpaceDE w:val="0"/>
        <w:autoSpaceDN w:val="0"/>
        <w:adjustRightInd w:val="0"/>
        <w:ind w:right="-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MoneySharp</w:t>
      </w:r>
      <w:proofErr w:type="spellEnd"/>
      <w:r w:rsidR="00B70185">
        <w:rPr>
          <w:rFonts w:asciiTheme="majorHAnsi" w:hAnsiTheme="majorHAnsi"/>
        </w:rPr>
        <w:t xml:space="preserve">    </w:t>
      </w:r>
      <w:r w:rsidR="00B70185">
        <w:rPr>
          <w:rFonts w:asciiTheme="majorHAnsi" w:hAnsiTheme="majorHAnsi"/>
        </w:rPr>
        <w:tab/>
      </w:r>
      <w:hyperlink r:id="rId7" w:history="1">
        <w:r>
          <w:rPr>
            <w:rStyle w:val="Hyperlink"/>
            <w:rFonts w:asciiTheme="majorHAnsi" w:hAnsiTheme="majorHAnsi"/>
          </w:rPr>
          <w:t>http://www.moneysharp.org</w:t>
        </w:r>
      </w:hyperlink>
      <w:r w:rsidR="00B70185">
        <w:rPr>
          <w:rFonts w:asciiTheme="majorHAnsi" w:hAnsiTheme="majorHAnsi"/>
        </w:rPr>
        <w:tab/>
        <w:t>or</w:t>
      </w:r>
      <w:r w:rsidR="00B70185">
        <w:rPr>
          <w:rFonts w:asciiTheme="majorHAnsi" w:hAnsiTheme="majorHAnsi"/>
        </w:rPr>
        <w:tab/>
        <w:t>8</w:t>
      </w:r>
      <w:r w:rsidR="00AD4A1B">
        <w:rPr>
          <w:rFonts w:asciiTheme="majorHAnsi" w:hAnsiTheme="majorHAnsi"/>
        </w:rPr>
        <w:t>66</w:t>
      </w:r>
      <w:r w:rsidR="00B70185">
        <w:rPr>
          <w:rFonts w:asciiTheme="majorHAnsi" w:hAnsiTheme="majorHAnsi"/>
        </w:rPr>
        <w:t>-</w:t>
      </w:r>
      <w:r w:rsidR="00AD4A1B">
        <w:rPr>
          <w:rFonts w:asciiTheme="majorHAnsi" w:hAnsiTheme="majorHAnsi"/>
        </w:rPr>
        <w:t>200</w:t>
      </w:r>
      <w:r w:rsidR="00B70185">
        <w:rPr>
          <w:rFonts w:asciiTheme="majorHAnsi" w:hAnsiTheme="majorHAnsi"/>
        </w:rPr>
        <w:t>-</w:t>
      </w:r>
      <w:r w:rsidR="00AD4A1B">
        <w:rPr>
          <w:rFonts w:asciiTheme="majorHAnsi" w:hAnsiTheme="majorHAnsi"/>
        </w:rPr>
        <w:t>6825</w:t>
      </w:r>
      <w:r w:rsidR="00B70185">
        <w:rPr>
          <w:rFonts w:asciiTheme="majorHAnsi" w:hAnsiTheme="majorHAnsi"/>
        </w:rPr>
        <w:t xml:space="preserve"> By Phone</w:t>
      </w:r>
    </w:p>
    <w:p w14:paraId="2CE35567" w14:textId="0D238E14" w:rsidR="00B70185" w:rsidRDefault="00B70185" w:rsidP="00B70185">
      <w:pPr>
        <w:tabs>
          <w:tab w:val="left" w:pos="2790"/>
          <w:tab w:val="left" w:pos="6390"/>
          <w:tab w:val="left" w:pos="7020"/>
        </w:tabs>
        <w:autoSpaceDE w:val="0"/>
        <w:autoSpaceDN w:val="0"/>
        <w:adjustRightInd w:val="0"/>
        <w:spacing w:after="240"/>
        <w:ind w:right="-36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(Attorney Code: </w:t>
      </w:r>
      <w:r w:rsidR="00E75B61">
        <w:rPr>
          <w:rFonts w:asciiTheme="majorHAnsi" w:hAnsiTheme="majorHAnsi"/>
          <w:sz w:val="20"/>
        </w:rPr>
        <w:t>ESSERLAW</w:t>
      </w:r>
      <w:r>
        <w:rPr>
          <w:rFonts w:asciiTheme="majorHAnsi" w:hAnsiTheme="majorHAnsi"/>
          <w:sz w:val="20"/>
        </w:rPr>
        <w:t>)</w:t>
      </w:r>
    </w:p>
    <w:p w14:paraId="28501162" w14:textId="77777777" w:rsidR="00B70185" w:rsidRDefault="00B70185" w:rsidP="00B70185">
      <w:pPr>
        <w:tabs>
          <w:tab w:val="left" w:pos="2790"/>
          <w:tab w:val="left" w:pos="6390"/>
          <w:tab w:val="left" w:pos="7020"/>
        </w:tabs>
        <w:autoSpaceDE w:val="0"/>
        <w:autoSpaceDN w:val="0"/>
        <w:adjustRightInd w:val="0"/>
        <w:spacing w:after="240"/>
        <w:ind w:right="-360"/>
        <w:rPr>
          <w:rFonts w:asciiTheme="majorHAnsi" w:hAnsiTheme="majorHAnsi"/>
        </w:rPr>
      </w:pPr>
      <w:r>
        <w:rPr>
          <w:rFonts w:asciiTheme="majorHAnsi" w:hAnsiTheme="majorHAnsi"/>
        </w:rPr>
        <w:t>Green Path, Inc.</w:t>
      </w:r>
      <w:r>
        <w:rPr>
          <w:rFonts w:asciiTheme="majorHAnsi" w:hAnsiTheme="majorHAnsi"/>
        </w:rPr>
        <w:tab/>
      </w:r>
      <w:hyperlink r:id="rId8" w:history="1">
        <w:r>
          <w:rPr>
            <w:rStyle w:val="Hyperlink"/>
            <w:rFonts w:asciiTheme="majorHAnsi" w:hAnsiTheme="majorHAnsi"/>
          </w:rPr>
          <w:t>www.greenpathbk.org</w:t>
        </w:r>
      </w:hyperlink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or</w:t>
      </w:r>
      <w:r>
        <w:rPr>
          <w:rFonts w:asciiTheme="majorHAnsi" w:hAnsiTheme="majorHAnsi"/>
        </w:rPr>
        <w:tab/>
        <w:t>800-630-6718 By Phone</w:t>
      </w:r>
    </w:p>
    <w:p w14:paraId="22B7A296" w14:textId="77777777" w:rsidR="00B70185" w:rsidRDefault="00B70185" w:rsidP="00B70185">
      <w:pPr>
        <w:tabs>
          <w:tab w:val="left" w:pos="2790"/>
          <w:tab w:val="left" w:pos="6390"/>
          <w:tab w:val="left" w:pos="7020"/>
        </w:tabs>
        <w:autoSpaceDE w:val="0"/>
        <w:autoSpaceDN w:val="0"/>
        <w:adjustRightInd w:val="0"/>
        <w:spacing w:after="240"/>
        <w:ind w:right="-360"/>
        <w:rPr>
          <w:rFonts w:asciiTheme="majorHAnsi" w:hAnsiTheme="majorHAnsi"/>
        </w:rPr>
      </w:pPr>
      <w:r>
        <w:rPr>
          <w:rFonts w:asciiTheme="majorHAnsi" w:hAnsiTheme="majorHAnsi"/>
        </w:rPr>
        <w:t>Money Management</w:t>
      </w:r>
      <w:r>
        <w:rPr>
          <w:rFonts w:asciiTheme="majorHAnsi" w:hAnsiTheme="majorHAnsi"/>
        </w:rPr>
        <w:tab/>
      </w:r>
      <w:hyperlink r:id="rId9" w:history="1">
        <w:r>
          <w:rPr>
            <w:rStyle w:val="Hyperlink"/>
            <w:rFonts w:asciiTheme="majorHAnsi" w:hAnsiTheme="majorHAnsi"/>
          </w:rPr>
          <w:t>www.</w:t>
        </w:r>
      </w:hyperlink>
      <w:r>
        <w:rPr>
          <w:rStyle w:val="Hyperlink"/>
          <w:rFonts w:asciiTheme="majorHAnsi" w:hAnsiTheme="majorHAnsi"/>
        </w:rPr>
        <w:t>moneymanagement.org</w:t>
      </w:r>
      <w:r>
        <w:rPr>
          <w:rFonts w:asciiTheme="majorHAnsi" w:hAnsiTheme="majorHAnsi"/>
        </w:rPr>
        <w:tab/>
        <w:t>or</w:t>
      </w:r>
      <w:r>
        <w:rPr>
          <w:rFonts w:asciiTheme="majorHAnsi" w:hAnsiTheme="majorHAnsi"/>
        </w:rPr>
        <w:tab/>
        <w:t>877-964-2227 By Phone</w:t>
      </w:r>
    </w:p>
    <w:p w14:paraId="79E520FE" w14:textId="77777777" w:rsidR="00B70185" w:rsidRDefault="00B70185" w:rsidP="00B7018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Abacus Credit Counseling   </w:t>
      </w:r>
      <w:hyperlink r:id="rId10" w:history="1">
        <w:r>
          <w:rPr>
            <w:rStyle w:val="Hyperlink"/>
            <w:rFonts w:asciiTheme="majorHAnsi" w:hAnsiTheme="majorHAnsi"/>
          </w:rPr>
          <w:t>www.abacuscc.org</w:t>
        </w:r>
      </w:hyperlink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or       800-516-3834 By Phone </w:t>
      </w:r>
    </w:p>
    <w:p w14:paraId="662F9B92" w14:textId="77777777" w:rsidR="00B70185" w:rsidRDefault="00B70185" w:rsidP="00B70185">
      <w:pPr>
        <w:rPr>
          <w:rFonts w:asciiTheme="majorHAnsi" w:hAnsiTheme="majorHAnsi"/>
        </w:rPr>
      </w:pPr>
    </w:p>
    <w:p w14:paraId="4B700E13" w14:textId="77777777" w:rsidR="00B70185" w:rsidRDefault="00B70185" w:rsidP="00B7018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Dollar Learning Foundation, Inc.   </w:t>
      </w:r>
      <w:hyperlink r:id="rId11" w:history="1">
        <w:r>
          <w:rPr>
            <w:rStyle w:val="Hyperlink"/>
            <w:rFonts w:asciiTheme="majorHAnsi" w:hAnsiTheme="majorHAnsi"/>
          </w:rPr>
          <w:t>www.dollarbk.org</w:t>
        </w:r>
      </w:hyperlink>
      <w:r>
        <w:rPr>
          <w:rFonts w:asciiTheme="majorHAnsi" w:hAnsiTheme="majorHAnsi"/>
        </w:rPr>
        <w:tab/>
        <w:t xml:space="preserve">      or         877-366-6070 By Phone</w:t>
      </w:r>
    </w:p>
    <w:p w14:paraId="24D8C72B" w14:textId="77777777" w:rsidR="00B70185" w:rsidRDefault="00B70185" w:rsidP="00B70185">
      <w:pPr>
        <w:rPr>
          <w:rFonts w:asciiTheme="majorHAnsi" w:hAnsiTheme="majorHAnsi"/>
        </w:rPr>
      </w:pPr>
    </w:p>
    <w:p w14:paraId="2B5D956A" w14:textId="77777777" w:rsidR="00B70185" w:rsidRDefault="00B70185" w:rsidP="00B70185">
      <w:r>
        <w:rPr>
          <w:rFonts w:asciiTheme="majorHAnsi" w:hAnsiTheme="majorHAnsi"/>
        </w:rPr>
        <w:t xml:space="preserve">Advantage Credit Counseling   </w:t>
      </w:r>
      <w:hyperlink r:id="rId12" w:history="1">
        <w:r>
          <w:rPr>
            <w:rStyle w:val="Hyperlink"/>
            <w:rFonts w:asciiTheme="majorHAnsi" w:hAnsiTheme="majorHAnsi"/>
          </w:rPr>
          <w:t>www.advantageccs.org</w:t>
        </w:r>
      </w:hyperlink>
      <w:r>
        <w:rPr>
          <w:rFonts w:asciiTheme="majorHAnsi" w:hAnsiTheme="majorHAnsi"/>
        </w:rPr>
        <w:tab/>
        <w:t xml:space="preserve">    or</w:t>
      </w:r>
      <w:r>
        <w:rPr>
          <w:rFonts w:asciiTheme="majorHAnsi" w:hAnsiTheme="majorHAnsi"/>
        </w:rPr>
        <w:tab/>
        <w:t xml:space="preserve">     866-409-2227 By Phone</w:t>
      </w:r>
    </w:p>
    <w:p w14:paraId="4039C05A" w14:textId="77777777" w:rsidR="00B70185" w:rsidRDefault="00B70185" w:rsidP="00B70185">
      <w:pPr>
        <w:rPr>
          <w:rFonts w:cs="Times New Roman"/>
          <w:szCs w:val="24"/>
        </w:rPr>
      </w:pPr>
    </w:p>
    <w:p w14:paraId="0295030F" w14:textId="77777777" w:rsidR="00E6322E" w:rsidRDefault="00E6322E"/>
    <w:p w14:paraId="29A2F911" w14:textId="77777777" w:rsidR="00E6322E" w:rsidRDefault="00E6322E"/>
    <w:p w14:paraId="6C39D7DE" w14:textId="77777777" w:rsidR="00E6322E" w:rsidRDefault="00E6322E"/>
    <w:p w14:paraId="021B5690" w14:textId="77777777" w:rsidR="00583AC6" w:rsidRPr="00583AC6" w:rsidRDefault="00583AC6" w:rsidP="00583AC6"/>
    <w:sectPr w:rsidR="00583AC6" w:rsidRPr="00583AC6" w:rsidSect="00311958">
      <w:footerReference w:type="default" r:id="rId13"/>
      <w:headerReference w:type="first" r:id="rId14"/>
      <w:footerReference w:type="first" r:id="rId15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3B4D" w14:textId="77777777" w:rsidR="009E578D" w:rsidRDefault="009E578D" w:rsidP="00DD3ED3">
      <w:r>
        <w:separator/>
      </w:r>
    </w:p>
  </w:endnote>
  <w:endnote w:type="continuationSeparator" w:id="0">
    <w:p w14:paraId="5864A899" w14:textId="77777777" w:rsidR="009E578D" w:rsidRDefault="009E578D" w:rsidP="00DD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9C8A" w14:textId="77777777" w:rsidR="00DD3ED3" w:rsidRDefault="00DD3ED3" w:rsidP="00DD3ED3">
    <w:pPr>
      <w:pStyle w:val="Footer"/>
      <w:ind w:left="-720" w:right="-720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“We Care − We Can Help”</w:t>
    </w:r>
  </w:p>
  <w:p w14:paraId="6B224547" w14:textId="77777777" w:rsidR="00DD3ED3" w:rsidRDefault="00DD3ED3" w:rsidP="00DD3ED3">
    <w:pPr>
      <w:pStyle w:val="Footer"/>
      <w:ind w:left="-720" w:right="-720"/>
      <w:jc w:val="center"/>
      <w:rPr>
        <w:rFonts w:ascii="Bookman Old Style" w:hAnsi="Bookman Old Style"/>
        <w:b/>
        <w:sz w:val="12"/>
        <w:szCs w:val="12"/>
      </w:rPr>
    </w:pPr>
  </w:p>
  <w:p w14:paraId="1CC8AB42" w14:textId="77777777"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We are a federally designated debt relief agency.</w:t>
    </w:r>
  </w:p>
  <w:p w14:paraId="595EBD32" w14:textId="77777777"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We help people file for relief under the Bankruptcy Code.</w:t>
    </w:r>
  </w:p>
  <w:p w14:paraId="228D062D" w14:textId="77777777"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2"/>
        <w:szCs w:val="12"/>
      </w:rPr>
    </w:pPr>
  </w:p>
  <w:p w14:paraId="1732AC1D" w14:textId="77777777" w:rsidR="00DD3ED3" w:rsidRPr="00F62B8B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6120"/>
      </w:tabs>
      <w:suppressAutoHyphens/>
      <w:ind w:left="-720" w:right="-720"/>
      <w:jc w:val="center"/>
      <w:rPr>
        <w:rFonts w:ascii="Bookman Old Style" w:hAnsi="Bookman Old Style"/>
        <w:szCs w:val="24"/>
      </w:rPr>
    </w:pPr>
    <w:r>
      <w:rPr>
        <w:rFonts w:ascii="Bookman Old Style" w:hAnsi="Bookman Old Style"/>
        <w:b/>
      </w:rPr>
      <w:t>bankruptcyattorneyhelp.com</w:t>
    </w:r>
  </w:p>
  <w:p w14:paraId="0E019E1E" w14:textId="77777777" w:rsidR="00DD3ED3" w:rsidRDefault="00DD3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BC01" w14:textId="77777777" w:rsidR="00DD3ED3" w:rsidRDefault="00DD3ED3" w:rsidP="00DD3ED3">
    <w:pPr>
      <w:pStyle w:val="Footer"/>
      <w:ind w:left="-720" w:right="-720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“</w:t>
    </w:r>
    <w:r w:rsidR="00941CF2">
      <w:rPr>
        <w:rFonts w:ascii="Bookman Old Style" w:hAnsi="Bookman Old Style"/>
        <w:b/>
        <w:sz w:val="28"/>
        <w:szCs w:val="28"/>
      </w:rPr>
      <w:t>We</w:t>
    </w:r>
    <w:r w:rsidR="00216C18">
      <w:rPr>
        <w:rFonts w:ascii="Bookman Old Style" w:hAnsi="Bookman Old Style"/>
        <w:b/>
        <w:sz w:val="28"/>
        <w:szCs w:val="28"/>
      </w:rPr>
      <w:t>’re here to help</w:t>
    </w:r>
    <w:r>
      <w:rPr>
        <w:rFonts w:ascii="Bookman Old Style" w:hAnsi="Bookman Old Style"/>
        <w:b/>
        <w:sz w:val="28"/>
        <w:szCs w:val="28"/>
      </w:rPr>
      <w:t>”</w:t>
    </w:r>
  </w:p>
  <w:p w14:paraId="178A2D2F" w14:textId="77777777" w:rsidR="00DD3ED3" w:rsidRDefault="00DD3ED3" w:rsidP="00DD3ED3">
    <w:pPr>
      <w:pStyle w:val="Footer"/>
      <w:ind w:left="-720" w:right="-720"/>
      <w:jc w:val="center"/>
      <w:rPr>
        <w:rFonts w:ascii="Bookman Old Style" w:hAnsi="Bookman Old Style"/>
        <w:b/>
        <w:sz w:val="12"/>
        <w:szCs w:val="12"/>
      </w:rPr>
    </w:pPr>
  </w:p>
  <w:p w14:paraId="2AF42E1B" w14:textId="77777777"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We are a federally designated debt relief agency.</w:t>
    </w:r>
  </w:p>
  <w:p w14:paraId="749986F7" w14:textId="77777777"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8"/>
        <w:szCs w:val="18"/>
      </w:rPr>
    </w:pPr>
    <w:r>
      <w:rPr>
        <w:rFonts w:ascii="Bookman Old Style" w:hAnsi="Bookman Old Style"/>
        <w:i/>
        <w:sz w:val="18"/>
        <w:szCs w:val="18"/>
      </w:rPr>
      <w:t>We help people file for relief under the Bankruptcy Code.</w:t>
    </w:r>
  </w:p>
  <w:p w14:paraId="40DBA4AC" w14:textId="77777777" w:rsidR="00DD3ED3" w:rsidRDefault="00DD3ED3" w:rsidP="00DD3ED3">
    <w:pPr>
      <w:tabs>
        <w:tab w:val="left" w:pos="-1440"/>
        <w:tab w:val="left" w:pos="-720"/>
        <w:tab w:val="left" w:pos="720"/>
        <w:tab w:val="left" w:pos="1440"/>
        <w:tab w:val="left" w:pos="5040"/>
      </w:tabs>
      <w:suppressAutoHyphens/>
      <w:ind w:left="-720" w:right="-720"/>
      <w:jc w:val="center"/>
      <w:rPr>
        <w:rFonts w:ascii="Bookman Old Style" w:hAnsi="Bookman Old Style"/>
        <w:i/>
        <w:sz w:val="12"/>
        <w:szCs w:val="12"/>
      </w:rPr>
    </w:pPr>
  </w:p>
  <w:p w14:paraId="45492689" w14:textId="77777777" w:rsidR="00DD3ED3" w:rsidRPr="00F62B8B" w:rsidRDefault="001D3043" w:rsidP="00DD3ED3">
    <w:pPr>
      <w:tabs>
        <w:tab w:val="left" w:pos="-1440"/>
        <w:tab w:val="left" w:pos="-720"/>
        <w:tab w:val="left" w:pos="720"/>
        <w:tab w:val="left" w:pos="1440"/>
        <w:tab w:val="left" w:pos="6120"/>
      </w:tabs>
      <w:suppressAutoHyphens/>
      <w:ind w:left="-720" w:right="-720"/>
      <w:jc w:val="center"/>
      <w:rPr>
        <w:rFonts w:ascii="Bookman Old Style" w:hAnsi="Bookman Old Style"/>
        <w:szCs w:val="24"/>
      </w:rPr>
    </w:pPr>
    <w:r>
      <w:rPr>
        <w:rFonts w:ascii="Bookman Old Style" w:hAnsi="Bookman Old Style"/>
        <w:b/>
      </w:rPr>
      <w:t>esserlaw</w:t>
    </w:r>
    <w:r w:rsidR="00DD3ED3">
      <w:rPr>
        <w:rFonts w:ascii="Bookman Old Style" w:hAnsi="Bookman Old Style"/>
        <w:b/>
      </w:rPr>
      <w:t>.com</w:t>
    </w:r>
  </w:p>
  <w:p w14:paraId="22583D9F" w14:textId="77777777" w:rsidR="00DD3ED3" w:rsidRDefault="00DD3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97CE" w14:textId="77777777" w:rsidR="009E578D" w:rsidRDefault="009E578D" w:rsidP="00DD3ED3">
      <w:r>
        <w:separator/>
      </w:r>
    </w:p>
  </w:footnote>
  <w:footnote w:type="continuationSeparator" w:id="0">
    <w:p w14:paraId="4075757C" w14:textId="77777777" w:rsidR="009E578D" w:rsidRDefault="009E578D" w:rsidP="00DD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93FA" w14:textId="77777777" w:rsidR="00DD3ED3" w:rsidRDefault="00B70185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5D6A9F90" wp14:editId="5E78430F">
              <wp:simplePos x="0" y="0"/>
              <wp:positionH relativeFrom="column">
                <wp:posOffset>-533400</wp:posOffset>
              </wp:positionH>
              <wp:positionV relativeFrom="paragraph">
                <wp:posOffset>-21590</wp:posOffset>
              </wp:positionV>
              <wp:extent cx="7344410" cy="1770380"/>
              <wp:effectExtent l="0" t="0" r="0" b="3810"/>
              <wp:wrapSquare wrapText="bothSides"/>
              <wp:docPr id="4" name="Canv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51330" y="612514"/>
                          <a:ext cx="1944899" cy="1124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177EE" w14:textId="77777777" w:rsidR="00DD3ED3" w:rsidRPr="003D5073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Todd C. Esser</w:t>
                            </w:r>
                          </w:p>
                          <w:p w14:paraId="2152CB5E" w14:textId="77777777" w:rsidR="00DD3ED3" w:rsidRPr="003D5073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Robert M. </w:t>
                            </w:r>
                            <w:proofErr w:type="spellStart"/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Waud</w:t>
                            </w:r>
                            <w:proofErr w:type="spellEnd"/>
                            <w:r w:rsidR="00722C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(retired)</w:t>
                            </w:r>
                          </w:p>
                          <w:p w14:paraId="005089D4" w14:textId="77777777" w:rsidR="00264299" w:rsidRDefault="00264299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Michael Rud</w:t>
                            </w:r>
                          </w:p>
                          <w:p w14:paraId="2CC431BB" w14:textId="77777777" w:rsidR="00722CA7" w:rsidRDefault="00722CA7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Michael E. Holsen</w:t>
                            </w:r>
                          </w:p>
                          <w:p w14:paraId="7DB490BF" w14:textId="77777777" w:rsidR="00E62B3F" w:rsidRPr="003D5073" w:rsidRDefault="00E62B3F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Dorothy H. Dey</w:t>
                            </w:r>
                          </w:p>
                          <w:p w14:paraId="1321F85C" w14:textId="77777777" w:rsidR="00DD3ED3" w:rsidRDefault="00DD3ED3" w:rsidP="00DD3ED3">
                            <w:pPr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</w:pP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Steven E. Berg</w:t>
                            </w:r>
                            <w:r w:rsidR="00E304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E304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Counsel</w:t>
                            </w:r>
                          </w:p>
                          <w:p w14:paraId="19419666" w14:textId="77777777" w:rsidR="00DD3ED3" w:rsidRDefault="00DD3ED3" w:rsidP="00DD3ED3">
                            <w:pPr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3560" y="55520"/>
                          <a:ext cx="3016742" cy="5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A8946" w14:textId="77777777" w:rsidR="00DD3ED3" w:rsidRPr="001F7497" w:rsidRDefault="00941CF2" w:rsidP="00DD3ED3">
                            <w:pPr>
                              <w:pStyle w:val="HEADLINE"/>
                              <w:jc w:val="left"/>
                              <w:rPr>
                                <w:rFonts w:ascii="Arial Black" w:hAnsi="Arial Black"/>
                                <w: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1F7497">
                              <w:rPr>
                                <w:rFonts w:ascii="Arial Black" w:hAnsi="Arial Black"/>
                                <w:caps/>
                                <w:color w:val="404040" w:themeColor="text1" w:themeTint="BF"/>
                                <w:sz w:val="36"/>
                                <w:szCs w:val="36"/>
                              </w:rPr>
                              <w:t>ESSERLAW LLC</w:t>
                            </w:r>
                          </w:p>
                          <w:p w14:paraId="54511826" w14:textId="77777777" w:rsidR="00DD3ED3" w:rsidRPr="00941CF2" w:rsidRDefault="00DD3ED3" w:rsidP="00DD3ED3">
                            <w:pPr>
                              <w:pStyle w:val="HEADLINE"/>
                              <w:jc w:val="left"/>
                              <w:rPr>
                                <w:rFonts w:ascii="Arial Black" w:hAnsi="Arial Black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941CF2">
                              <w:rPr>
                                <w:rFonts w:ascii="Arial Black" w:hAnsi="Arial Black"/>
                                <w:color w:val="404040" w:themeColor="text1" w:themeTint="BF"/>
                                <w:sz w:val="20"/>
                                <w:szCs w:val="20"/>
                              </w:rPr>
                              <w:t>Attorneys at Law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072675" y="143278"/>
                          <a:ext cx="2028175" cy="1123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F011" w14:textId="77777777"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11805 W. Hampton Avenue</w:t>
                            </w:r>
                          </w:p>
                          <w:p w14:paraId="2D5275CC" w14:textId="77777777"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Milwaukee, WI 53225</w:t>
                            </w:r>
                          </w:p>
                          <w:p w14:paraId="4F7DE0BC" w14:textId="77777777"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B236D08" w14:textId="77777777" w:rsidR="00DD3ED3" w:rsidRPr="001F7497" w:rsidRDefault="00DD3ED3" w:rsidP="00DD3ED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74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414-461-7000 Milwaukee</w:t>
                            </w:r>
                          </w:p>
                          <w:p w14:paraId="091A927E" w14:textId="77777777" w:rsidR="00DD3ED3" w:rsidRPr="003D5073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262-619-0433 Racine</w:t>
                            </w:r>
                          </w:p>
                          <w:p w14:paraId="5B72A34B" w14:textId="77777777"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414-461-8860 Facsimile</w:t>
                            </w:r>
                          </w:p>
                          <w:p w14:paraId="57EF64F0" w14:textId="77777777"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6002C39" w14:textId="77777777" w:rsidR="00DD3ED3" w:rsidRPr="00941CF2" w:rsidRDefault="00DD3ED3" w:rsidP="00DD3E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email@esserlaw.com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1" o:spid="_x0000_s1026" editas="canvas" style="position:absolute;margin-left:-42pt;margin-top:-1.7pt;width:578.3pt;height:139.4pt;z-index:251658240" coordsize="73444,17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3444;height:17703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513;top:6125;width:19449;height:1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4TcIA&#10;AADaAAAADwAAAGRycy9kb3ducmV2LnhtbERPTWvCQBC9C/6HZYTe6qZSQk1dpSiKFylNxfY4zY5J&#10;MDsbsmsS++u7gYKn4fE+Z7HqTSVaalxpWcHTNAJBnFldcq7g+Ll9fAHhPLLGyjIpuJGD1XI8WmCi&#10;bccf1KY+FyGEXYIKCu/rREqXFWTQTW1NHLizbQz6AJtc6ga7EG4qOYuiWBosOTQUWNO6oOySXo0C&#10;l0Xx6f05PX39yB39zrXefO8OSj1M+rdXEJ56fxf/u/c6zIfhleH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rhNwgAAANoAAAAPAAAAAAAAAAAAAAAAAJgCAABkcnMvZG93&#10;bnJldi54bWxQSwUGAAAAAAQABAD1AAAAhwMAAAAA&#10;" strokecolor="white [3212]">
                <v:textbox>
                  <w:txbxContent>
                    <w:p w:rsidR="00DD3ED3" w:rsidRPr="003D5073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Todd C. Esser</w:t>
                      </w:r>
                    </w:p>
                    <w:p w:rsidR="00DD3ED3" w:rsidRPr="003D5073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Robert M. </w:t>
                      </w:r>
                      <w:proofErr w:type="spellStart"/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Waud</w:t>
                      </w:r>
                      <w:proofErr w:type="spellEnd"/>
                      <w:r w:rsidR="00722C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(retired)</w:t>
                      </w:r>
                    </w:p>
                    <w:p w:rsidR="00264299" w:rsidRDefault="00264299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Michael Rud</w:t>
                      </w:r>
                    </w:p>
                    <w:p w:rsidR="00722CA7" w:rsidRDefault="00722CA7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Michael E. Holsen</w:t>
                      </w:r>
                    </w:p>
                    <w:p w:rsidR="00E62B3F" w:rsidRPr="003D5073" w:rsidRDefault="00E62B3F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Dorothy H. Dey</w:t>
                      </w:r>
                    </w:p>
                    <w:p w:rsidR="00DD3ED3" w:rsidRDefault="00DD3ED3" w:rsidP="00DD3ED3">
                      <w:pPr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</w:pP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Steven E. Berg</w:t>
                      </w:r>
                      <w:r w:rsidR="00E304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E304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Of Counsel</w:t>
                      </w:r>
                    </w:p>
                    <w:p w:rsidR="00DD3ED3" w:rsidRDefault="00DD3ED3" w:rsidP="00DD3ED3">
                      <w:pPr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2435;top:555;width:30168;height:5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DD3ED3" w:rsidRPr="001F7497" w:rsidRDefault="00941CF2" w:rsidP="00DD3ED3">
                      <w:pPr>
                        <w:pStyle w:val="HEADLINE"/>
                        <w:jc w:val="left"/>
                        <w:rPr>
                          <w:rFonts w:ascii="Arial Black" w:hAnsi="Arial Black"/>
                          <w:cap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1F7497">
                        <w:rPr>
                          <w:rFonts w:ascii="Arial Black" w:hAnsi="Arial Black"/>
                          <w:caps/>
                          <w:color w:val="404040" w:themeColor="text1" w:themeTint="BF"/>
                          <w:sz w:val="36"/>
                          <w:szCs w:val="36"/>
                        </w:rPr>
                        <w:t>ESSERLAW LLC</w:t>
                      </w:r>
                    </w:p>
                    <w:p w:rsidR="00DD3ED3" w:rsidRPr="00941CF2" w:rsidRDefault="00DD3ED3" w:rsidP="00DD3ED3">
                      <w:pPr>
                        <w:pStyle w:val="HEADLINE"/>
                        <w:jc w:val="left"/>
                        <w:rPr>
                          <w:rFonts w:ascii="Arial Black" w:hAnsi="Arial Black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941CF2">
                        <w:rPr>
                          <w:rFonts w:ascii="Arial Black" w:hAnsi="Arial Black"/>
                          <w:color w:val="404040" w:themeColor="text1" w:themeTint="BF"/>
                          <w:sz w:val="20"/>
                          <w:szCs w:val="20"/>
                        </w:rPr>
                        <w:t>Attorneys at Law</w:t>
                      </w:r>
                    </w:p>
                  </w:txbxContent>
                </v:textbox>
              </v:shape>
              <v:shape id="Text Box 6" o:spid="_x0000_s1030" type="#_x0000_t202" style="position:absolute;left:50726;top:1432;width:20282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wzCsUA&#10;AADaAAAADwAAAGRycy9kb3ducmV2LnhtbESP3WoCMRSE7wu+QziCN6Vm/WktW6OIItjetKs+wGFz&#10;utmanCybqOvbN0Khl8PMfMPMl52z4kJtqD0rGA0zEMSl1zVXCo6H7dMriBCRNVrPpOBGAZaL3sMc&#10;c+2vXNBlHyuRIBxyVGBibHIpQ2nIYRj6hjh53751GJNsK6lbvCa4s3KcZS/SYc1pwWBDa0PlaX92&#10;Cr7eZ+fnz+Jx1vx8THemu9liu7FKDfrd6g1EpC7+h//aO61gAvcr6Qb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DMKxQAAANoAAAAPAAAAAAAAAAAAAAAAAJgCAABkcnMv&#10;ZG93bnJldi54bWxQSwUGAAAAAAQABAD1AAAAigMAAAAA&#10;" strokecolor="white [3212]">
                <v:textbox style="mso-fit-shape-to-text:t">
                  <w:txbxContent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1CF2">
                        <w:rPr>
                          <w:rFonts w:ascii="Arial" w:hAnsi="Arial" w:cs="Arial"/>
                          <w:sz w:val="20"/>
                          <w:szCs w:val="20"/>
                        </w:rPr>
                        <w:t>11805 W. Hampton Avenue</w:t>
                      </w:r>
                    </w:p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1CF2">
                        <w:rPr>
                          <w:rFonts w:ascii="Arial" w:hAnsi="Arial" w:cs="Arial"/>
                          <w:sz w:val="20"/>
                          <w:szCs w:val="20"/>
                        </w:rPr>
                        <w:t>Milwaukee, WI 53225</w:t>
                      </w:r>
                    </w:p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D3ED3" w:rsidRPr="001F7497" w:rsidRDefault="00DD3ED3" w:rsidP="00DD3ED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749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414-461-7000 Milwaukee</w:t>
                      </w:r>
                    </w:p>
                    <w:p w:rsidR="00DD3ED3" w:rsidRPr="003D5073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073">
                        <w:rPr>
                          <w:rFonts w:ascii="Arial" w:hAnsi="Arial" w:cs="Arial"/>
                          <w:sz w:val="20"/>
                          <w:szCs w:val="20"/>
                        </w:rPr>
                        <w:t>262-619-0433 Racine</w:t>
                      </w:r>
                    </w:p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1CF2">
                        <w:rPr>
                          <w:rFonts w:ascii="Arial" w:hAnsi="Arial" w:cs="Arial"/>
                          <w:sz w:val="20"/>
                          <w:szCs w:val="20"/>
                        </w:rPr>
                        <w:t>414-461-8860 Facsimile</w:t>
                      </w:r>
                    </w:p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DD3ED3" w:rsidRPr="00941CF2" w:rsidRDefault="00DD3ED3" w:rsidP="00DD3ED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1CF2">
                        <w:rPr>
                          <w:rFonts w:ascii="Arial" w:hAnsi="Arial" w:cs="Arial"/>
                          <w:sz w:val="20"/>
                          <w:szCs w:val="20"/>
                        </w:rPr>
                        <w:t>email@esserlaw.com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D3"/>
    <w:rsid w:val="000A027E"/>
    <w:rsid w:val="000B3CAE"/>
    <w:rsid w:val="001208DD"/>
    <w:rsid w:val="001B0DDE"/>
    <w:rsid w:val="001D3043"/>
    <w:rsid w:val="001F7497"/>
    <w:rsid w:val="00216026"/>
    <w:rsid w:val="00216C18"/>
    <w:rsid w:val="00264299"/>
    <w:rsid w:val="002A79C1"/>
    <w:rsid w:val="002D6AB4"/>
    <w:rsid w:val="00311958"/>
    <w:rsid w:val="003D5073"/>
    <w:rsid w:val="00430066"/>
    <w:rsid w:val="00431C07"/>
    <w:rsid w:val="00490F29"/>
    <w:rsid w:val="005147A9"/>
    <w:rsid w:val="00560408"/>
    <w:rsid w:val="00583AC6"/>
    <w:rsid w:val="00596261"/>
    <w:rsid w:val="006B5742"/>
    <w:rsid w:val="006E4467"/>
    <w:rsid w:val="00722CA7"/>
    <w:rsid w:val="00807DD6"/>
    <w:rsid w:val="008C4379"/>
    <w:rsid w:val="009061F3"/>
    <w:rsid w:val="00941CF2"/>
    <w:rsid w:val="009E578D"/>
    <w:rsid w:val="00A71857"/>
    <w:rsid w:val="00AA7740"/>
    <w:rsid w:val="00AC7411"/>
    <w:rsid w:val="00AD4A1B"/>
    <w:rsid w:val="00B70185"/>
    <w:rsid w:val="00B71EA1"/>
    <w:rsid w:val="00C44897"/>
    <w:rsid w:val="00C5726C"/>
    <w:rsid w:val="00C63FB3"/>
    <w:rsid w:val="00C853C4"/>
    <w:rsid w:val="00D330BF"/>
    <w:rsid w:val="00DA7BDA"/>
    <w:rsid w:val="00DD3ED3"/>
    <w:rsid w:val="00DF2473"/>
    <w:rsid w:val="00E30413"/>
    <w:rsid w:val="00E62B3F"/>
    <w:rsid w:val="00E6322E"/>
    <w:rsid w:val="00E64FDD"/>
    <w:rsid w:val="00E75B61"/>
    <w:rsid w:val="00EA1EBF"/>
    <w:rsid w:val="00EB224D"/>
    <w:rsid w:val="00F5615D"/>
    <w:rsid w:val="00F71D65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91DD5"/>
  <w15:docId w15:val="{5F92C0B8-C997-45C6-BCFD-8CC0B36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DD3ED3"/>
    <w:pPr>
      <w:jc w:val="center"/>
    </w:pPr>
    <w:rPr>
      <w:rFonts w:ascii="Arial" w:eastAsia="Times New Roman" w:hAnsi="Arial" w:cs="Times New Roman"/>
      <w:b/>
      <w:color w:val="FF3E00"/>
      <w:szCs w:val="24"/>
    </w:rPr>
  </w:style>
  <w:style w:type="paragraph" w:styleId="Header">
    <w:name w:val="header"/>
    <w:basedOn w:val="Normal"/>
    <w:link w:val="HeaderChar"/>
    <w:uiPriority w:val="99"/>
    <w:unhideWhenUsed/>
    <w:rsid w:val="00DD3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D3"/>
  </w:style>
  <w:style w:type="paragraph" w:styleId="Footer">
    <w:name w:val="footer"/>
    <w:basedOn w:val="Normal"/>
    <w:link w:val="FooterChar"/>
    <w:uiPriority w:val="99"/>
    <w:unhideWhenUsed/>
    <w:rsid w:val="00DD3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D3"/>
  </w:style>
  <w:style w:type="paragraph" w:styleId="BalloonText">
    <w:name w:val="Balloon Text"/>
    <w:basedOn w:val="Normal"/>
    <w:link w:val="BalloonTextChar"/>
    <w:uiPriority w:val="99"/>
    <w:semiHidden/>
    <w:unhideWhenUsed/>
    <w:rsid w:val="00941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B70185"/>
    <w:rPr>
      <w:color w:val="0000FF" w:themeColor="hyperlink"/>
      <w:u w:val="single"/>
    </w:rPr>
  </w:style>
  <w:style w:type="paragraph" w:customStyle="1" w:styleId="Style1">
    <w:name w:val="Style 1"/>
    <w:basedOn w:val="Normal"/>
    <w:uiPriority w:val="99"/>
    <w:rsid w:val="00B70185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</w:rPr>
  </w:style>
  <w:style w:type="character" w:customStyle="1" w:styleId="CharacterStyle1">
    <w:name w:val="Character Style 1"/>
    <w:uiPriority w:val="99"/>
    <w:rsid w:val="00B701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pathbk.or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oneysharp.org/" TargetMode="External"/><Relationship Id="rId12" Type="http://schemas.openxmlformats.org/officeDocument/2006/relationships/hyperlink" Target="http://www.advantageccs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ustice.gov/ust/eo/bapcpa/ccde" TargetMode="External"/><Relationship Id="rId11" Type="http://schemas.openxmlformats.org/officeDocument/2006/relationships/hyperlink" Target="http://www.dollarbk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abacuscc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Daniel Beardall</cp:lastModifiedBy>
  <cp:revision>2</cp:revision>
  <cp:lastPrinted>2020-07-20T16:17:00Z</cp:lastPrinted>
  <dcterms:created xsi:type="dcterms:W3CDTF">2023-06-13T16:55:00Z</dcterms:created>
  <dcterms:modified xsi:type="dcterms:W3CDTF">2023-06-13T16:55:00Z</dcterms:modified>
</cp:coreProperties>
</file>